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419" w:rsidRPr="007D7DBC" w:rsidRDefault="00445419" w:rsidP="00445419">
      <w:pPr>
        <w:jc w:val="right"/>
      </w:pPr>
      <w:r w:rsidRPr="007D7DB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523B9" wp14:editId="65286205">
                <wp:simplePos x="0" y="0"/>
                <wp:positionH relativeFrom="column">
                  <wp:posOffset>-92710</wp:posOffset>
                </wp:positionH>
                <wp:positionV relativeFrom="paragraph">
                  <wp:posOffset>12065</wp:posOffset>
                </wp:positionV>
                <wp:extent cx="6122670" cy="80391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267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0" w:name="_MON_1231610650"/>
                          <w:bookmarkEnd w:id="0"/>
                          <w:bookmarkStart w:id="1" w:name="_MON_1132655556"/>
                          <w:bookmarkEnd w:id="1"/>
                          <w:p w:rsidR="00445419" w:rsidRDefault="00445419" w:rsidP="00445419">
                            <w:r w:rsidRPr="00F942D8">
                              <w:rPr>
                                <w:color w:val="000000"/>
                              </w:rPr>
                              <w:object w:dxaOrig="990" w:dyaOrig="109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9.5pt;height:54.75pt" fillcolor="window">
                                  <v:imagedata r:id="rId4" o:title="" croptop="24093f" cropbottom="21019f" cropleft="20259f" cropright="26823f"/>
                                </v:shape>
                                <o:OLEObject Type="Embed" ProgID="Word.Picture.8" ShapeID="_x0000_i1026" DrawAspect="Content" ObjectID="_1851074676" r:id="rId5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B523B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3pt;margin-top:.95pt;width:482.1pt;height:6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" filled="f" stroked="f">
                <v:textbox>
                  <w:txbxContent>
                    <w:bookmarkStart w:id="2" w:name="_MON_1231610650"/>
                    <w:bookmarkEnd w:id="2"/>
                    <w:bookmarkStart w:id="3" w:name="_MON_1132655556"/>
                    <w:bookmarkEnd w:id="3"/>
                    <w:p w:rsidR="00445419" w:rsidRDefault="00445419" w:rsidP="00445419">
                      <w:r w:rsidRPr="00F942D8">
                        <w:rPr>
                          <w:color w:val="000000"/>
                        </w:rPr>
                        <w:object w:dxaOrig="989" w:dyaOrig="1096">
                          <v:shape id="_x0000_i1025" type="#_x0000_t75" style="width:49.5pt;height:54.75pt" fillcolor="window">
                            <v:imagedata r:id="rId6" o:title="" croptop="24093f" cropbottom="21019f" cropleft="20259f" cropright="26823f"/>
                          </v:shape>
                          <o:OLEObject Type="Embed" ProgID="Word.Picture.8" ShapeID="_x0000_i1025" DrawAspect="Content" ObjectID="_1850371341" r:id="rId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445419" w:rsidRPr="007D7DBC" w:rsidRDefault="00445419" w:rsidP="00445419"/>
    <w:p w:rsidR="00445419" w:rsidRPr="007D7DBC" w:rsidRDefault="00445419" w:rsidP="00445419"/>
    <w:p w:rsidR="00445419" w:rsidRPr="007D7DBC" w:rsidRDefault="00445419" w:rsidP="00445419">
      <w:pPr>
        <w:rPr>
          <w:noProof/>
          <w:color w:val="000000"/>
        </w:rPr>
      </w:pPr>
    </w:p>
    <w:p w:rsidR="00445419" w:rsidRDefault="00445419" w:rsidP="00445419">
      <w:pPr>
        <w:rPr>
          <w:b/>
          <w:color w:val="000000"/>
        </w:rPr>
      </w:pPr>
    </w:p>
    <w:p w:rsidR="00445419" w:rsidRPr="007D7DBC" w:rsidRDefault="00445419" w:rsidP="00445419">
      <w:pPr>
        <w:rPr>
          <w:b/>
          <w:color w:val="000000"/>
        </w:rPr>
      </w:pPr>
      <w:r w:rsidRPr="007D7DBC">
        <w:rPr>
          <w:b/>
          <w:color w:val="000000"/>
        </w:rPr>
        <w:t xml:space="preserve">ТЕРРИТОРИАЛЬНАЯ ИЗБИРАТЕЛЬНАЯ КОМИССИЯ № </w:t>
      </w:r>
      <w:r>
        <w:rPr>
          <w:b/>
          <w:color w:val="000000"/>
        </w:rPr>
        <w:t>24</w:t>
      </w:r>
    </w:p>
    <w:p w:rsidR="00445419" w:rsidRPr="007D7DBC" w:rsidRDefault="00445419" w:rsidP="00445419">
      <w:pPr>
        <w:jc w:val="both"/>
        <w:rPr>
          <w:color w:val="000000"/>
        </w:rPr>
      </w:pPr>
    </w:p>
    <w:p w:rsidR="00445419" w:rsidRPr="007D7DBC" w:rsidRDefault="00445419" w:rsidP="00445419">
      <w:pPr>
        <w:rPr>
          <w:b/>
          <w:color w:val="000000"/>
          <w:spacing w:val="60"/>
        </w:rPr>
      </w:pPr>
      <w:r w:rsidRPr="007D7DBC">
        <w:rPr>
          <w:b/>
          <w:color w:val="000000"/>
          <w:spacing w:val="60"/>
        </w:rPr>
        <w:t>РЕШЕНИЕ</w:t>
      </w:r>
    </w:p>
    <w:p w:rsidR="00445419" w:rsidRDefault="00445419" w:rsidP="00445419">
      <w:pPr>
        <w:pStyle w:val="1"/>
        <w:keepNext w:val="0"/>
        <w:outlineLvl w:val="9"/>
        <w:rPr>
          <w:color w:val="000000"/>
          <w:szCs w:val="28"/>
        </w:rPr>
      </w:pPr>
    </w:p>
    <w:p w:rsidR="00445419" w:rsidRPr="00EE66D2" w:rsidRDefault="00445419" w:rsidP="00445419"/>
    <w:tbl>
      <w:tblPr>
        <w:tblW w:w="9911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445419" w:rsidRPr="007D7DBC" w:rsidTr="00E93A14">
        <w:tc>
          <w:tcPr>
            <w:tcW w:w="3436" w:type="dxa"/>
          </w:tcPr>
          <w:p w:rsidR="00445419" w:rsidRPr="007D7DBC" w:rsidRDefault="0041340C" w:rsidP="0041340C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445419" w:rsidRPr="007D7DBC">
              <w:rPr>
                <w:color w:val="000000"/>
              </w:rPr>
              <w:t xml:space="preserve"> </w:t>
            </w:r>
            <w:r w:rsidR="00445419">
              <w:rPr>
                <w:color w:val="000000"/>
              </w:rPr>
              <w:t>сентября</w:t>
            </w:r>
            <w:r w:rsidR="00445419" w:rsidRPr="007D7DBC">
              <w:rPr>
                <w:color w:val="000000"/>
              </w:rPr>
              <w:t xml:space="preserve"> 20</w:t>
            </w:r>
            <w:r w:rsidR="00445419">
              <w:rPr>
                <w:color w:val="000000"/>
              </w:rPr>
              <w:t>26</w:t>
            </w:r>
            <w:r w:rsidR="00445419" w:rsidRPr="007D7DBC">
              <w:rPr>
                <w:color w:val="000000"/>
              </w:rPr>
              <w:t xml:space="preserve"> год</w:t>
            </w:r>
            <w:r w:rsidR="00445419">
              <w:rPr>
                <w:color w:val="000000"/>
              </w:rPr>
              <w:t>а</w:t>
            </w:r>
          </w:p>
        </w:tc>
        <w:tc>
          <w:tcPr>
            <w:tcW w:w="3107" w:type="dxa"/>
          </w:tcPr>
          <w:p w:rsidR="00445419" w:rsidRPr="007D7DBC" w:rsidRDefault="00445419" w:rsidP="00E93A14">
            <w:pPr>
              <w:rPr>
                <w:color w:val="000000"/>
              </w:rPr>
            </w:pPr>
          </w:p>
        </w:tc>
        <w:tc>
          <w:tcPr>
            <w:tcW w:w="3368" w:type="dxa"/>
          </w:tcPr>
          <w:p w:rsidR="00445419" w:rsidRPr="007D7DBC" w:rsidRDefault="00445419" w:rsidP="00842B91">
            <w:pPr>
              <w:rPr>
                <w:color w:val="000000"/>
                <w:lang w:val="en-US"/>
              </w:rPr>
            </w:pPr>
            <w:r w:rsidRPr="007D7DBC">
              <w:rPr>
                <w:color w:val="000000"/>
              </w:rPr>
              <w:t xml:space="preserve">№ </w:t>
            </w:r>
            <w:r>
              <w:rPr>
                <w:color w:val="000000"/>
              </w:rPr>
              <w:t>1</w:t>
            </w:r>
            <w:r w:rsidR="0055047E">
              <w:rPr>
                <w:color w:val="000000"/>
              </w:rPr>
              <w:t>3</w:t>
            </w:r>
            <w:r>
              <w:rPr>
                <w:color w:val="000000"/>
              </w:rPr>
              <w:t>-</w:t>
            </w:r>
            <w:r w:rsidR="00842B91">
              <w:rPr>
                <w:color w:val="000000"/>
              </w:rPr>
              <w:t>1</w:t>
            </w:r>
            <w:bookmarkStart w:id="2" w:name="_GoBack"/>
            <w:bookmarkEnd w:id="2"/>
          </w:p>
        </w:tc>
      </w:tr>
    </w:tbl>
    <w:p w:rsidR="00445419" w:rsidRPr="007D7DBC" w:rsidRDefault="00445419" w:rsidP="00445419">
      <w:pPr>
        <w:rPr>
          <w:b/>
          <w:noProof/>
          <w:color w:val="000000"/>
        </w:rPr>
      </w:pPr>
    </w:p>
    <w:p w:rsidR="00445419" w:rsidRDefault="00445419" w:rsidP="00445419">
      <w:r w:rsidRPr="007D7DBC">
        <w:t>Санкт-Петербург</w:t>
      </w:r>
    </w:p>
    <w:p w:rsidR="00445419" w:rsidRDefault="00445419" w:rsidP="00445419"/>
    <w:p w:rsidR="0055047E" w:rsidRPr="00E246C4" w:rsidRDefault="0055047E" w:rsidP="0055047E">
      <w:pPr>
        <w:rPr>
          <w:rFonts w:eastAsia="Calibri"/>
          <w:b/>
          <w:szCs w:val="28"/>
        </w:rPr>
      </w:pPr>
      <w:r w:rsidRPr="00024018">
        <w:rPr>
          <w:rFonts w:eastAsia="Calibri"/>
          <w:b/>
          <w:szCs w:val="28"/>
        </w:rPr>
        <w:t xml:space="preserve">О </w:t>
      </w:r>
      <w:r>
        <w:rPr>
          <w:rFonts w:eastAsia="Calibri"/>
          <w:b/>
          <w:szCs w:val="28"/>
        </w:rPr>
        <w:t>распределении обязанностей между членами Территориальной избирательной комиссии № 24</w:t>
      </w:r>
    </w:p>
    <w:p w:rsidR="0055047E" w:rsidRPr="00024018" w:rsidRDefault="0055047E" w:rsidP="0055047E">
      <w:pPr>
        <w:spacing w:line="360" w:lineRule="auto"/>
        <w:ind w:firstLine="708"/>
        <w:rPr>
          <w:rFonts w:eastAsia="Calibri"/>
          <w:b/>
          <w:sz w:val="16"/>
          <w:szCs w:val="16"/>
        </w:rPr>
      </w:pPr>
    </w:p>
    <w:p w:rsidR="0055047E" w:rsidRDefault="0055047E" w:rsidP="0055047E">
      <w:pPr>
        <w:ind w:firstLine="708"/>
        <w:jc w:val="both"/>
        <w:rPr>
          <w:szCs w:val="28"/>
        </w:rPr>
      </w:pPr>
      <w:r w:rsidRPr="00ED07DC">
        <w:rPr>
          <w:rFonts w:eastAsia="Calibri"/>
          <w:szCs w:val="28"/>
        </w:rPr>
        <w:t xml:space="preserve">В </w:t>
      </w:r>
      <w:r>
        <w:rPr>
          <w:rFonts w:eastAsia="Calibri"/>
          <w:szCs w:val="28"/>
        </w:rPr>
        <w:t xml:space="preserve">целях распределения обязанностей работы в период </w:t>
      </w:r>
      <w:r w:rsidRPr="005F1382">
        <w:rPr>
          <w:color w:val="000000"/>
          <w:szCs w:val="28"/>
        </w:rPr>
        <w:t xml:space="preserve">подготовки и проведения выборов </w:t>
      </w:r>
      <w:r w:rsidR="00FE79DD" w:rsidRPr="00CF3BE1">
        <w:rPr>
          <w:szCs w:val="20"/>
        </w:rPr>
        <w:t>депутатов</w:t>
      </w:r>
      <w:r w:rsidR="00FE79DD" w:rsidRPr="005A4276">
        <w:rPr>
          <w:color w:val="333333"/>
          <w:szCs w:val="28"/>
          <w:shd w:val="clear" w:color="auto" w:fill="FFFFFF"/>
        </w:rPr>
        <w:t xml:space="preserve"> </w:t>
      </w:r>
      <w:r w:rsidR="00FE79DD" w:rsidRPr="008B4C99">
        <w:rPr>
          <w:color w:val="333333"/>
          <w:szCs w:val="28"/>
          <w:shd w:val="clear" w:color="auto" w:fill="FFFFFF"/>
        </w:rPr>
        <w:t>Государственной Думы Федерального Собрания Российской Федерации</w:t>
      </w:r>
      <w:r w:rsidR="00FE79DD">
        <w:rPr>
          <w:color w:val="333333"/>
          <w:szCs w:val="28"/>
          <w:shd w:val="clear" w:color="auto" w:fill="FFFFFF"/>
        </w:rPr>
        <w:t xml:space="preserve"> </w:t>
      </w:r>
      <w:r w:rsidR="00FE79DD">
        <w:rPr>
          <w:szCs w:val="28"/>
        </w:rPr>
        <w:t>девятого</w:t>
      </w:r>
      <w:r w:rsidR="00FE79DD" w:rsidRPr="00142D2A">
        <w:rPr>
          <w:szCs w:val="28"/>
        </w:rPr>
        <w:t xml:space="preserve"> созыва</w:t>
      </w:r>
      <w:r w:rsidR="00FE79DD" w:rsidRPr="004D60D5">
        <w:rPr>
          <w:szCs w:val="28"/>
        </w:rPr>
        <w:t>,</w:t>
      </w:r>
      <w:r w:rsidR="00FE79DD">
        <w:rPr>
          <w:szCs w:val="28"/>
        </w:rPr>
        <w:t xml:space="preserve"> </w:t>
      </w:r>
      <w:r w:rsidR="00FE79DD" w:rsidRPr="00CF3BE1">
        <w:rPr>
          <w:szCs w:val="20"/>
        </w:rPr>
        <w:t xml:space="preserve">Законодательного Собрания Санкт-Петербурга </w:t>
      </w:r>
      <w:r w:rsidR="00FE79DD">
        <w:rPr>
          <w:szCs w:val="20"/>
        </w:rPr>
        <w:t>вос</w:t>
      </w:r>
      <w:r w:rsidR="00FE79DD" w:rsidRPr="00CF3BE1">
        <w:rPr>
          <w:szCs w:val="20"/>
        </w:rPr>
        <w:t>ьмого созыва</w:t>
      </w:r>
      <w:r w:rsidR="00FE79DD" w:rsidRPr="00292413">
        <w:rPr>
          <w:bCs/>
          <w:szCs w:val="28"/>
        </w:rPr>
        <w:t xml:space="preserve">, назначенных на </w:t>
      </w:r>
      <w:r w:rsidR="00FE79DD">
        <w:rPr>
          <w:bCs/>
          <w:szCs w:val="28"/>
        </w:rPr>
        <w:t>20</w:t>
      </w:r>
      <w:r w:rsidR="00FE79DD" w:rsidRPr="00292413">
        <w:rPr>
          <w:bCs/>
          <w:szCs w:val="28"/>
        </w:rPr>
        <w:t xml:space="preserve"> сентября 202</w:t>
      </w:r>
      <w:r w:rsidR="00FE79DD">
        <w:rPr>
          <w:bCs/>
          <w:szCs w:val="28"/>
        </w:rPr>
        <w:t>6</w:t>
      </w:r>
      <w:r w:rsidR="00FE79DD" w:rsidRPr="00292413">
        <w:rPr>
          <w:bCs/>
          <w:szCs w:val="28"/>
        </w:rPr>
        <w:t xml:space="preserve"> года</w:t>
      </w:r>
      <w:r w:rsidR="00FE79DD">
        <w:rPr>
          <w:color w:val="000000" w:themeColor="text1"/>
          <w:szCs w:val="28"/>
        </w:rPr>
        <w:t>,</w:t>
      </w:r>
      <w:r>
        <w:rPr>
          <w:bCs/>
          <w:szCs w:val="28"/>
        </w:rPr>
        <w:t xml:space="preserve"> </w:t>
      </w:r>
      <w:r>
        <w:rPr>
          <w:color w:val="000000"/>
          <w:szCs w:val="28"/>
        </w:rPr>
        <w:t>руководствуясь</w:t>
      </w:r>
      <w:r w:rsidRPr="005F1382">
        <w:rPr>
          <w:color w:val="000000"/>
          <w:szCs w:val="28"/>
        </w:rPr>
        <w:t xml:space="preserve"> </w:t>
      </w:r>
      <w:r w:rsidRPr="003A0DEA">
        <w:rPr>
          <w:szCs w:val="28"/>
        </w:rPr>
        <w:t>статьей 3</w:t>
      </w:r>
      <w:r>
        <w:rPr>
          <w:b/>
          <w:szCs w:val="28"/>
        </w:rPr>
        <w:t xml:space="preserve"> </w:t>
      </w:r>
      <w:r>
        <w:rPr>
          <w:bCs/>
        </w:rPr>
        <w:t>закона</w:t>
      </w:r>
      <w:r w:rsidRPr="00C6692A">
        <w:rPr>
          <w:bCs/>
        </w:rPr>
        <w:t xml:space="preserve"> </w:t>
      </w:r>
      <w:r>
        <w:rPr>
          <w:bCs/>
        </w:rPr>
        <w:t>Санкт-Петербурга № 385-57 от 05.07.2006 «О</w:t>
      </w:r>
      <w:r w:rsidRPr="00C6692A">
        <w:rPr>
          <w:bCs/>
        </w:rPr>
        <w:t xml:space="preserve"> Т</w:t>
      </w:r>
      <w:r>
        <w:rPr>
          <w:bCs/>
        </w:rPr>
        <w:t>ерриториальных</w:t>
      </w:r>
      <w:r w:rsidRPr="00C6692A">
        <w:rPr>
          <w:bCs/>
        </w:rPr>
        <w:t xml:space="preserve"> избирательных комиссиях </w:t>
      </w:r>
      <w:r>
        <w:rPr>
          <w:bCs/>
        </w:rPr>
        <w:t xml:space="preserve">в </w:t>
      </w:r>
      <w:r w:rsidR="00FE79DD">
        <w:rPr>
          <w:bCs/>
        </w:rPr>
        <w:br/>
      </w:r>
      <w:r>
        <w:rPr>
          <w:bCs/>
        </w:rPr>
        <w:t>Санкт-Петербурге»</w:t>
      </w:r>
      <w:r>
        <w:rPr>
          <w:color w:val="000000"/>
          <w:szCs w:val="28"/>
        </w:rPr>
        <w:t xml:space="preserve">, </w:t>
      </w:r>
      <w:r w:rsidRPr="005F1382">
        <w:rPr>
          <w:color w:val="000000"/>
          <w:szCs w:val="28"/>
        </w:rPr>
        <w:t>Федеральн</w:t>
      </w:r>
      <w:r w:rsidR="0041340C">
        <w:rPr>
          <w:color w:val="000000"/>
          <w:szCs w:val="28"/>
        </w:rPr>
        <w:t>ым</w:t>
      </w:r>
      <w:r w:rsidRPr="005F1382">
        <w:rPr>
          <w:color w:val="000000"/>
          <w:szCs w:val="28"/>
        </w:rPr>
        <w:t xml:space="preserve"> закон</w:t>
      </w:r>
      <w:r w:rsidR="0041340C">
        <w:rPr>
          <w:color w:val="000000"/>
          <w:szCs w:val="28"/>
        </w:rPr>
        <w:t>ом</w:t>
      </w:r>
      <w:r>
        <w:rPr>
          <w:color w:val="000000"/>
          <w:szCs w:val="28"/>
        </w:rPr>
        <w:t xml:space="preserve"> </w:t>
      </w:r>
      <w:r w:rsidRPr="005F1382">
        <w:rPr>
          <w:szCs w:val="20"/>
        </w:rPr>
        <w:t>от 12 июня 2002</w:t>
      </w:r>
      <w:r>
        <w:rPr>
          <w:szCs w:val="20"/>
        </w:rPr>
        <w:t xml:space="preserve"> </w:t>
      </w:r>
      <w:r w:rsidRPr="005F1382">
        <w:rPr>
          <w:szCs w:val="20"/>
        </w:rPr>
        <w:t>№ 67-ФЗ "Об основных гарантиях избирательных прав и права на участие в референдуме граждан Российской Федерации»</w:t>
      </w:r>
      <w:r w:rsidRPr="005F1382">
        <w:rPr>
          <w:color w:val="000000"/>
          <w:szCs w:val="28"/>
        </w:rPr>
        <w:t>,</w:t>
      </w:r>
      <w:r>
        <w:rPr>
          <w:color w:val="000000"/>
          <w:szCs w:val="28"/>
        </w:rPr>
        <w:t xml:space="preserve"> </w:t>
      </w:r>
      <w:r>
        <w:rPr>
          <w:rFonts w:eastAsia="Calibri"/>
          <w:szCs w:val="28"/>
        </w:rPr>
        <w:t xml:space="preserve">рассмотрев предложения председателя Территориальной избирательной комиссии № 24 </w:t>
      </w:r>
      <w:proofErr w:type="spellStart"/>
      <w:r>
        <w:rPr>
          <w:rFonts w:eastAsia="Calibri"/>
          <w:szCs w:val="28"/>
        </w:rPr>
        <w:t>Садофеева</w:t>
      </w:r>
      <w:proofErr w:type="spellEnd"/>
      <w:r>
        <w:rPr>
          <w:rFonts w:eastAsia="Calibri"/>
          <w:szCs w:val="28"/>
        </w:rPr>
        <w:t xml:space="preserve"> А.В.,</w:t>
      </w:r>
      <w:r w:rsidRPr="00ED07DC">
        <w:rPr>
          <w:rFonts w:eastAsia="Calibri"/>
          <w:szCs w:val="28"/>
        </w:rPr>
        <w:t xml:space="preserve"> Территориальная избирательная комиссия</w:t>
      </w:r>
      <w:r w:rsidRPr="00ED07DC">
        <w:rPr>
          <w:szCs w:val="28"/>
        </w:rPr>
        <w:t xml:space="preserve"> № </w:t>
      </w:r>
      <w:r>
        <w:rPr>
          <w:szCs w:val="28"/>
        </w:rPr>
        <w:t>24</w:t>
      </w:r>
    </w:p>
    <w:p w:rsidR="00445419" w:rsidRPr="00CF3BE1" w:rsidRDefault="00445419" w:rsidP="00445419"/>
    <w:p w:rsidR="00445419" w:rsidRDefault="00445419" w:rsidP="00445419">
      <w:pPr>
        <w:spacing w:line="288" w:lineRule="auto"/>
        <w:ind w:firstLine="851"/>
        <w:jc w:val="both"/>
        <w:rPr>
          <w:szCs w:val="20"/>
        </w:rPr>
      </w:pPr>
      <w:r>
        <w:rPr>
          <w:b/>
          <w:szCs w:val="20"/>
        </w:rPr>
        <w:t>РЕШИЛА</w:t>
      </w:r>
      <w:r w:rsidRPr="00CF3BE1">
        <w:rPr>
          <w:b/>
          <w:szCs w:val="20"/>
        </w:rPr>
        <w:t>:</w:t>
      </w:r>
      <w:r w:rsidRPr="00CF3BE1">
        <w:rPr>
          <w:szCs w:val="20"/>
        </w:rPr>
        <w:t xml:space="preserve"> </w:t>
      </w:r>
    </w:p>
    <w:p w:rsidR="0055047E" w:rsidRDefault="0055047E" w:rsidP="0055047E">
      <w:pPr>
        <w:ind w:firstLine="720"/>
        <w:jc w:val="both"/>
        <w:rPr>
          <w:szCs w:val="28"/>
        </w:rPr>
      </w:pPr>
      <w:r w:rsidRPr="00ED07DC">
        <w:rPr>
          <w:szCs w:val="28"/>
        </w:rPr>
        <w:t>1. </w:t>
      </w:r>
      <w:r>
        <w:rPr>
          <w:szCs w:val="28"/>
        </w:rPr>
        <w:t xml:space="preserve">Дежурство членов ТИК 24 с правом решающего голоса </w:t>
      </w:r>
      <w:r w:rsidR="0041340C">
        <w:rPr>
          <w:szCs w:val="28"/>
        </w:rPr>
        <w:t>18, 19</w:t>
      </w:r>
      <w:r>
        <w:rPr>
          <w:szCs w:val="28"/>
        </w:rPr>
        <w:t xml:space="preserve">, </w:t>
      </w:r>
      <w:r w:rsidR="0041340C">
        <w:rPr>
          <w:szCs w:val="28"/>
        </w:rPr>
        <w:t>20</w:t>
      </w:r>
      <w:r>
        <w:rPr>
          <w:szCs w:val="28"/>
        </w:rPr>
        <w:t xml:space="preserve"> сентября 202</w:t>
      </w:r>
      <w:r w:rsidR="0041340C">
        <w:rPr>
          <w:szCs w:val="28"/>
        </w:rPr>
        <w:t>6</w:t>
      </w:r>
      <w:r>
        <w:rPr>
          <w:szCs w:val="28"/>
        </w:rPr>
        <w:t xml:space="preserve"> года с 8 часов до 20 часов в помещении по адресу: </w:t>
      </w:r>
      <w:r w:rsidR="0041340C">
        <w:rPr>
          <w:szCs w:val="28"/>
        </w:rPr>
        <w:br/>
      </w:r>
      <w:r>
        <w:rPr>
          <w:szCs w:val="28"/>
        </w:rPr>
        <w:t xml:space="preserve">Санкт-Петербург, пр. </w:t>
      </w:r>
      <w:proofErr w:type="spellStart"/>
      <w:r>
        <w:rPr>
          <w:szCs w:val="28"/>
        </w:rPr>
        <w:t>Обуховской</w:t>
      </w:r>
      <w:proofErr w:type="spellEnd"/>
      <w:r>
        <w:rPr>
          <w:szCs w:val="28"/>
        </w:rPr>
        <w:t xml:space="preserve"> Обороны, </w:t>
      </w:r>
      <w:r w:rsidRPr="008363D4">
        <w:rPr>
          <w:szCs w:val="28"/>
        </w:rPr>
        <w:t>д.163, к.2</w:t>
      </w:r>
      <w:r>
        <w:rPr>
          <w:szCs w:val="28"/>
        </w:rPr>
        <w:t xml:space="preserve">, 1 этаж, помещение № 5-Н (ч.п.3) осуществляется по отдельному графику. Координация работы членов ТИК 24 по дежурству в указанном помещении осуществляется Заместителем председателя ТИК 24 </w:t>
      </w:r>
      <w:r w:rsidR="0041340C">
        <w:rPr>
          <w:szCs w:val="28"/>
        </w:rPr>
        <w:t>Степановой</w:t>
      </w:r>
      <w:r>
        <w:rPr>
          <w:szCs w:val="28"/>
        </w:rPr>
        <w:t xml:space="preserve"> А.</w:t>
      </w:r>
      <w:r w:rsidR="0041340C">
        <w:rPr>
          <w:szCs w:val="28"/>
        </w:rPr>
        <w:t>Е</w:t>
      </w:r>
      <w:r>
        <w:rPr>
          <w:szCs w:val="28"/>
        </w:rPr>
        <w:t>.</w:t>
      </w:r>
    </w:p>
    <w:p w:rsidR="0055047E" w:rsidRDefault="0055047E" w:rsidP="0055047E">
      <w:pPr>
        <w:ind w:firstLine="720"/>
        <w:jc w:val="both"/>
        <w:rPr>
          <w:szCs w:val="28"/>
        </w:rPr>
      </w:pPr>
      <w:r>
        <w:rPr>
          <w:szCs w:val="28"/>
        </w:rPr>
        <w:t>2. Распределить обязанности между членами Территориальной избирательной комиссии № 24 (далее – ТИК № 24) следующим образом:</w:t>
      </w:r>
    </w:p>
    <w:p w:rsidR="0055047E" w:rsidRDefault="0055047E" w:rsidP="0055047E">
      <w:pPr>
        <w:ind w:firstLine="720"/>
        <w:jc w:val="both"/>
        <w:rPr>
          <w:szCs w:val="28"/>
        </w:rPr>
      </w:pPr>
      <w:r>
        <w:rPr>
          <w:szCs w:val="28"/>
        </w:rPr>
        <w:t>- Погашение неиспользов</w:t>
      </w:r>
      <w:r w:rsidR="00842B91">
        <w:rPr>
          <w:szCs w:val="28"/>
        </w:rPr>
        <w:t>анных избирательных бюллетеней :</w:t>
      </w:r>
      <w:r w:rsidR="00842B91">
        <w:rPr>
          <w:szCs w:val="28"/>
        </w:rPr>
        <w:br/>
      </w:r>
      <w:proofErr w:type="spellStart"/>
      <w:r w:rsidR="00A105FD">
        <w:rPr>
          <w:szCs w:val="28"/>
        </w:rPr>
        <w:t>Скрыпник</w:t>
      </w:r>
      <w:proofErr w:type="spellEnd"/>
      <w:r w:rsidR="00A105FD">
        <w:rPr>
          <w:szCs w:val="28"/>
        </w:rPr>
        <w:t xml:space="preserve"> В.В.</w:t>
      </w:r>
      <w:r w:rsidR="00842B91">
        <w:rPr>
          <w:szCs w:val="28"/>
        </w:rPr>
        <w:t>,</w:t>
      </w:r>
      <w:r w:rsidR="00A105FD">
        <w:rPr>
          <w:szCs w:val="28"/>
        </w:rPr>
        <w:t xml:space="preserve"> Григорьев В.А.</w:t>
      </w:r>
      <w:r w:rsidR="00842B91">
        <w:rPr>
          <w:szCs w:val="28"/>
        </w:rPr>
        <w:t>, Куницын А.Д.</w:t>
      </w:r>
    </w:p>
    <w:p w:rsidR="0055047E" w:rsidRDefault="0055047E" w:rsidP="0055047E">
      <w:pPr>
        <w:ind w:firstLine="720"/>
        <w:jc w:val="both"/>
        <w:rPr>
          <w:szCs w:val="28"/>
        </w:rPr>
      </w:pPr>
      <w:r>
        <w:rPr>
          <w:szCs w:val="28"/>
        </w:rPr>
        <w:t>- Прием бюллетеней от участковых комиссий в хранилище –</w:t>
      </w:r>
      <w:proofErr w:type="spellStart"/>
      <w:r>
        <w:rPr>
          <w:szCs w:val="28"/>
        </w:rPr>
        <w:t>Кондратенков</w:t>
      </w:r>
      <w:proofErr w:type="spellEnd"/>
      <w:r>
        <w:rPr>
          <w:szCs w:val="28"/>
        </w:rPr>
        <w:t xml:space="preserve"> К.М.</w:t>
      </w:r>
    </w:p>
    <w:p w:rsidR="0055047E" w:rsidRPr="00842B91" w:rsidRDefault="0055047E" w:rsidP="0055047E">
      <w:pPr>
        <w:ind w:firstLine="720"/>
        <w:jc w:val="both"/>
        <w:rPr>
          <w:szCs w:val="28"/>
        </w:rPr>
      </w:pPr>
      <w:r>
        <w:rPr>
          <w:szCs w:val="28"/>
        </w:rPr>
        <w:t>- Контроль ввода данных протоколов в автоматизированную систему ГАС «Выборы» РФ, прием списков избирателей от УИК №№ 1545-1585; 2365-</w:t>
      </w:r>
      <w:r w:rsidRPr="00842B91">
        <w:rPr>
          <w:szCs w:val="28"/>
        </w:rPr>
        <w:t xml:space="preserve">2368 – </w:t>
      </w:r>
      <w:r w:rsidR="00842B91" w:rsidRPr="00842B91">
        <w:rPr>
          <w:szCs w:val="28"/>
        </w:rPr>
        <w:t>Куницын А.Д.</w:t>
      </w:r>
    </w:p>
    <w:p w:rsidR="0055047E" w:rsidRDefault="0055047E" w:rsidP="0055047E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- Внесение данных УИК в сводную таблицу об итогах голосования на соответствующей территории, включая полные данные всех поступающих протоколов УИК об итог</w:t>
      </w:r>
      <w:r w:rsidR="0041340C">
        <w:rPr>
          <w:szCs w:val="28"/>
        </w:rPr>
        <w:t>ах голосования – Ковалене В.Н.</w:t>
      </w:r>
    </w:p>
    <w:p w:rsidR="0055047E" w:rsidRDefault="0055047E" w:rsidP="0055047E">
      <w:pPr>
        <w:ind w:firstLine="720"/>
        <w:jc w:val="both"/>
        <w:rPr>
          <w:szCs w:val="28"/>
        </w:rPr>
      </w:pPr>
      <w:r>
        <w:rPr>
          <w:szCs w:val="28"/>
        </w:rPr>
        <w:t xml:space="preserve">- Прием избирательной документации от УИК №№ 1545-1585; 2365-2368 – </w:t>
      </w:r>
      <w:proofErr w:type="spellStart"/>
      <w:r>
        <w:rPr>
          <w:szCs w:val="28"/>
        </w:rPr>
        <w:t>Головачук</w:t>
      </w:r>
      <w:proofErr w:type="spellEnd"/>
      <w:r>
        <w:rPr>
          <w:szCs w:val="28"/>
        </w:rPr>
        <w:t xml:space="preserve"> С</w:t>
      </w:r>
      <w:r w:rsidR="0041340C">
        <w:rPr>
          <w:szCs w:val="28"/>
        </w:rPr>
        <w:t>.И., Ковалене В.Н</w:t>
      </w:r>
      <w:r>
        <w:rPr>
          <w:szCs w:val="28"/>
        </w:rPr>
        <w:t>.</w:t>
      </w:r>
      <w:r w:rsidR="00842B91">
        <w:rPr>
          <w:szCs w:val="28"/>
        </w:rPr>
        <w:t xml:space="preserve">, </w:t>
      </w:r>
      <w:proofErr w:type="spellStart"/>
      <w:r w:rsidR="00842B91">
        <w:rPr>
          <w:szCs w:val="28"/>
        </w:rPr>
        <w:t>Скрыпник</w:t>
      </w:r>
      <w:proofErr w:type="spellEnd"/>
      <w:r w:rsidR="00842B91">
        <w:rPr>
          <w:szCs w:val="28"/>
        </w:rPr>
        <w:t xml:space="preserve"> В.В.</w:t>
      </w:r>
    </w:p>
    <w:p w:rsidR="0055047E" w:rsidRPr="00842B91" w:rsidRDefault="0055047E" w:rsidP="0055047E">
      <w:pPr>
        <w:ind w:firstLine="720"/>
        <w:jc w:val="both"/>
        <w:rPr>
          <w:szCs w:val="28"/>
        </w:rPr>
      </w:pPr>
      <w:r>
        <w:rPr>
          <w:szCs w:val="28"/>
        </w:rPr>
        <w:t xml:space="preserve">- Прием обращений участников голосования и иных лиц, поступающих в ТИК № 24, подготовка проектов решений комиссии по принятым обращениям, незамедлительное направление обращений в чат членов ТИК 24 </w:t>
      </w:r>
      <w:r w:rsidRPr="00842B91">
        <w:rPr>
          <w:szCs w:val="28"/>
        </w:rPr>
        <w:t xml:space="preserve">– </w:t>
      </w:r>
      <w:r w:rsidR="0041340C" w:rsidRPr="00842B91">
        <w:rPr>
          <w:szCs w:val="28"/>
        </w:rPr>
        <w:t>Степанова А.Е.</w:t>
      </w:r>
    </w:p>
    <w:p w:rsidR="0055047E" w:rsidRDefault="0055047E" w:rsidP="0055047E">
      <w:pPr>
        <w:ind w:firstLine="720"/>
        <w:jc w:val="both"/>
        <w:rPr>
          <w:szCs w:val="28"/>
        </w:rPr>
      </w:pPr>
      <w:r>
        <w:rPr>
          <w:szCs w:val="28"/>
        </w:rPr>
        <w:t xml:space="preserve">- Осуществление технической поддержки участковых избирательных комиссий - </w:t>
      </w:r>
      <w:r w:rsidRPr="00842B91">
        <w:rPr>
          <w:szCs w:val="28"/>
        </w:rPr>
        <w:t>Степанова А.Е.</w:t>
      </w:r>
      <w:r w:rsidR="00842B91" w:rsidRPr="00842B91">
        <w:rPr>
          <w:szCs w:val="28"/>
        </w:rPr>
        <w:t>, Григорьев В.А.</w:t>
      </w:r>
    </w:p>
    <w:p w:rsidR="0055047E" w:rsidRPr="0041340C" w:rsidRDefault="0055047E" w:rsidP="0055047E">
      <w:pPr>
        <w:ind w:firstLine="720"/>
        <w:jc w:val="both"/>
        <w:rPr>
          <w:color w:val="FF0000"/>
          <w:szCs w:val="28"/>
        </w:rPr>
      </w:pPr>
      <w:r>
        <w:rPr>
          <w:szCs w:val="28"/>
        </w:rPr>
        <w:t xml:space="preserve">- Подготовка проектов документов для заседаний ТИК 24, передачи документации в вышестоящую избирательную комиссию – </w:t>
      </w:r>
      <w:proofErr w:type="spellStart"/>
      <w:r w:rsidRPr="00842B91">
        <w:rPr>
          <w:szCs w:val="28"/>
        </w:rPr>
        <w:t>Скрыпник</w:t>
      </w:r>
      <w:proofErr w:type="spellEnd"/>
      <w:r w:rsidRPr="00842B91">
        <w:rPr>
          <w:szCs w:val="28"/>
        </w:rPr>
        <w:t xml:space="preserve"> В.В.</w:t>
      </w:r>
    </w:p>
    <w:p w:rsidR="0055047E" w:rsidRDefault="0055047E" w:rsidP="0055047E">
      <w:pPr>
        <w:ind w:firstLine="720"/>
        <w:jc w:val="both"/>
        <w:rPr>
          <w:szCs w:val="28"/>
        </w:rPr>
      </w:pPr>
      <w:r>
        <w:rPr>
          <w:szCs w:val="28"/>
        </w:rPr>
        <w:t>- Распределение иных обязанностей происходит в рабочем порядке.</w:t>
      </w:r>
    </w:p>
    <w:p w:rsidR="0055047E" w:rsidRPr="0036389E" w:rsidRDefault="0055047E" w:rsidP="0055047E">
      <w:pPr>
        <w:ind w:firstLine="708"/>
        <w:jc w:val="both"/>
      </w:pPr>
      <w:r w:rsidRPr="0036389E">
        <w:t>3. Разместить настоящее решение на официальном сайте Территориальной избирательной комиссии № 24.</w:t>
      </w:r>
    </w:p>
    <w:p w:rsidR="0055047E" w:rsidRDefault="0055047E" w:rsidP="0055047E">
      <w:pPr>
        <w:ind w:firstLine="708"/>
        <w:jc w:val="both"/>
      </w:pPr>
      <w:r>
        <w:t>4</w:t>
      </w:r>
      <w:r w:rsidRPr="0075322A">
        <w:t>. Контроль за исполнением настоящего решения возложить на председателя Территориальной избирательной комиссии №</w:t>
      </w:r>
      <w:r>
        <w:t>24</w:t>
      </w:r>
      <w:r w:rsidRPr="0075322A">
        <w:t>.</w:t>
      </w:r>
    </w:p>
    <w:p w:rsidR="0055047E" w:rsidRDefault="0055047E" w:rsidP="0055047E">
      <w:pPr>
        <w:ind w:firstLine="708"/>
        <w:jc w:val="both"/>
      </w:pPr>
    </w:p>
    <w:p w:rsidR="00445419" w:rsidRDefault="00445419" w:rsidP="00445419"/>
    <w:p w:rsidR="00445419" w:rsidRDefault="00445419" w:rsidP="00445419"/>
    <w:p w:rsidR="00445419" w:rsidRPr="007D7DBC" w:rsidRDefault="00445419" w:rsidP="00445419">
      <w:pPr>
        <w:rPr>
          <w:color w:val="000000"/>
        </w:rPr>
      </w:pPr>
    </w:p>
    <w:p w:rsidR="00445419" w:rsidRPr="000E5015" w:rsidRDefault="00445419" w:rsidP="00445419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Председатель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:rsidR="00445419" w:rsidRDefault="00445419" w:rsidP="00445419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                               </w:t>
      </w:r>
      <w:r>
        <w:rPr>
          <w:szCs w:val="28"/>
        </w:rPr>
        <w:t xml:space="preserve">А.В. </w:t>
      </w:r>
      <w:proofErr w:type="spellStart"/>
      <w:r>
        <w:rPr>
          <w:szCs w:val="28"/>
        </w:rPr>
        <w:t>Садофеев</w:t>
      </w:r>
      <w:proofErr w:type="spellEnd"/>
    </w:p>
    <w:p w:rsidR="00445419" w:rsidRDefault="00445419" w:rsidP="00445419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445419" w:rsidRDefault="00445419" w:rsidP="00445419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Секретарь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:rsidR="00445419" w:rsidRDefault="00445419" w:rsidP="00445419">
      <w:pPr>
        <w:tabs>
          <w:tab w:val="left" w:pos="7513"/>
        </w:tabs>
        <w:jc w:val="both"/>
        <w:rPr>
          <w:szCs w:val="28"/>
        </w:rPr>
      </w:pPr>
      <w:r w:rsidRPr="000E5015">
        <w:rPr>
          <w:szCs w:val="28"/>
        </w:rPr>
        <w:t>избирательной комиссии № 24</w:t>
      </w:r>
      <w:r>
        <w:rPr>
          <w:szCs w:val="28"/>
        </w:rPr>
        <w:tab/>
      </w:r>
      <w:r w:rsidRPr="000E5015">
        <w:rPr>
          <w:szCs w:val="28"/>
        </w:rPr>
        <w:t xml:space="preserve">В.В. </w:t>
      </w:r>
      <w:proofErr w:type="spellStart"/>
      <w:r w:rsidRPr="000E5015">
        <w:rPr>
          <w:szCs w:val="28"/>
        </w:rPr>
        <w:t>Скрыпник</w:t>
      </w:r>
      <w:proofErr w:type="spellEnd"/>
    </w:p>
    <w:p w:rsidR="00DB3636" w:rsidRDefault="00DB3636"/>
    <w:sectPr w:rsidR="00DB3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419"/>
    <w:rsid w:val="002F40FC"/>
    <w:rsid w:val="0041340C"/>
    <w:rsid w:val="00445419"/>
    <w:rsid w:val="0055047E"/>
    <w:rsid w:val="00842B91"/>
    <w:rsid w:val="00A105FD"/>
    <w:rsid w:val="00D91740"/>
    <w:rsid w:val="00DB3636"/>
    <w:rsid w:val="00FE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BAFC"/>
  <w15:chartTrackingRefBased/>
  <w15:docId w15:val="{D6D497DD-5699-4F2F-9B5D-C913641D4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4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445419"/>
    <w:pPr>
      <w:keepNext/>
      <w:autoSpaceDE w:val="0"/>
      <w:autoSpaceDN w:val="0"/>
      <w:outlineLvl w:val="0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F40F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40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Ивановна</dc:creator>
  <cp:keywords/>
  <dc:description/>
  <cp:lastModifiedBy>Светлана Ивановна</cp:lastModifiedBy>
  <cp:revision>4</cp:revision>
  <cp:lastPrinted>2026-09-16T09:26:00Z</cp:lastPrinted>
  <dcterms:created xsi:type="dcterms:W3CDTF">2026-09-08T08:23:00Z</dcterms:created>
  <dcterms:modified xsi:type="dcterms:W3CDTF">2026-09-16T11:37:00Z</dcterms:modified>
</cp:coreProperties>
</file>